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2de531" w14:textId="12de531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E84543">
        <w:t>1</w:t>
      </w:r>
      <w:r w:rsidR="00A74B9D">
        <w:t>3</w:t>
      </w:r>
      <w:r w:rsidR="00647B69">
        <w:t>.</w:t>
      </w:r>
      <w:r>
        <w:t xml:space="preserve"> St-</w:t>
      </w:r>
      <w:r w:rsidR="00A4660D">
        <w:t>729/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E84543">
        <w:t>1</w:t>
      </w:r>
      <w:r w:rsidR="00A74B9D">
        <w:t>3</w:t>
      </w:r>
      <w:r w:rsidR="003E7872">
        <w:t>. St-</w:t>
      </w:r>
      <w:r w:rsidR="00A74B9D">
        <w:t>72</w:t>
      </w:r>
      <w:r w:rsidR="00A4660D">
        <w:t>9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A4660D">
        <w:t>SAN FRUIT d.o.o.</w:t>
      </w:r>
      <w:r w:rsidR="003E7872">
        <w:t>,</w:t>
      </w:r>
      <w:r w:rsidR="00256108">
        <w:t xml:space="preserve"> </w:t>
      </w:r>
      <w:proofErr w:type="spellStart"/>
      <w:r w:rsidR="00A4660D">
        <w:t>Veleševec</w:t>
      </w:r>
      <w:proofErr w:type="spellEnd"/>
      <w:r w:rsidR="00A4660D">
        <w:t xml:space="preserve"> 21</w:t>
      </w:r>
      <w:r w:rsidR="00256108">
        <w:t>,</w:t>
      </w:r>
      <w:r w:rsidR="006576EB">
        <w:t xml:space="preserve"> </w:t>
      </w:r>
      <w:r w:rsidR="00A4660D">
        <w:t xml:space="preserve">10410 </w:t>
      </w:r>
      <w:proofErr w:type="spellStart"/>
      <w:r w:rsidR="00A4660D">
        <w:t>Veleševec</w:t>
      </w:r>
      <w:proofErr w:type="spellEnd"/>
      <w:r w:rsidR="005E7166">
        <w:t xml:space="preserve">, </w:t>
      </w:r>
      <w:r w:rsidR="006576EB">
        <w:t xml:space="preserve">OIB: </w:t>
      </w:r>
      <w:r w:rsidR="00A4660D">
        <w:t>44261746190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DE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4660D"/>
    <w:rsid w:val="00A74B9D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1127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2020-08-31T09:43:00Z</cp:lastPrinted>
  <dcterms:modified xmlns:xsi="http://www.w3.org/2001/XMLSchema-instance" xsi:type="dcterms:W3CDTF">2020-08-31T09:43:00Z</dcterms:modified>
  <cp:revision>49</cp:revision>
</cp:coreProperties>
</file>